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b/>
          <w:bCs/>
          <w:color w:val="000000"/>
          <w:sz w:val="28"/>
          <w:szCs w:val="28"/>
        </w:rPr>
        <w:t>BÀI TUYÊN TRUYỀN</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b/>
          <w:bCs/>
          <w:color w:val="000000"/>
          <w:sz w:val="28"/>
          <w:szCs w:val="28"/>
        </w:rPr>
        <w:t>Ngày Quốc tế Phụ Nữ 8/3 Ngày khởi nghĩa Hai Bà Trưng</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color w:val="000000"/>
          <w:sz w:val="28"/>
          <w:szCs w:val="28"/>
          <w:shd w:val="clear" w:color="auto" w:fill="FFFFFF"/>
        </w:rPr>
        <w:t xml:space="preserve">TRƯỜNG </w:t>
      </w:r>
      <w:r>
        <w:rPr>
          <w:rFonts w:eastAsia="Times New Roman"/>
          <w:color w:val="000000"/>
          <w:sz w:val="28"/>
          <w:szCs w:val="28"/>
          <w:shd w:val="clear" w:color="auto" w:fill="FFFFFF"/>
        </w:rPr>
        <w:t>MẦM NON TÂN KỲ</w:t>
      </w:r>
    </w:p>
    <w:p w:rsidR="00B74E97" w:rsidRPr="00B74E97" w:rsidRDefault="00B74E97" w:rsidP="00B74E97">
      <w:pPr>
        <w:shd w:val="clear" w:color="auto" w:fill="FFFFFF"/>
        <w:spacing w:after="0" w:line="240" w:lineRule="auto"/>
        <w:jc w:val="center"/>
        <w:rPr>
          <w:rFonts w:eastAsia="Times New Roman"/>
          <w:color w:val="000000"/>
          <w:sz w:val="28"/>
          <w:szCs w:val="28"/>
        </w:rPr>
      </w:pP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color w:val="000000"/>
          <w:sz w:val="28"/>
          <w:szCs w:val="28"/>
        </w:rPr>
        <w:t> </w:t>
      </w:r>
    </w:p>
    <w:p w:rsid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b/>
          <w:bCs/>
          <w:color w:val="000000"/>
          <w:sz w:val="28"/>
          <w:szCs w:val="28"/>
        </w:rPr>
        <w:t>Lịch sử ngày Quốc tế phụ nữ 8/3</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 xml:space="preserve"> Ngày 8/3 là dấu mốc quan trọng về lịch sử cuộc đấu tranh vì quyền bình đẳng và hạnh phúc cho phụ nữ trên toàn thế giới. Để mỗi năm có một ngày tràn ngập hoa thì đã có không ít máu và nước mắt của phụ nữ đã đổ xuống trong quá khứ.</w:t>
      </w:r>
      <w:r>
        <w:rPr>
          <w:rFonts w:eastAsia="Times New Roman"/>
          <w:color w:val="000000"/>
          <w:sz w:val="28"/>
          <w:szCs w:val="28"/>
        </w:rPr>
        <w:t xml:space="preserve"> </w:t>
      </w:r>
      <w:r w:rsidRPr="00B74E97">
        <w:rPr>
          <w:rFonts w:eastAsia="Times New Roman"/>
          <w:color w:val="000000"/>
          <w:sz w:val="28"/>
          <w:szCs w:val="28"/>
          <w:shd w:val="clear" w:color="auto" w:fill="FFFFFF"/>
        </w:rPr>
        <w:t>Lịch sử ngày 8/3 bắt đầu từ phong trào nữ công nhân nước Mỹ. Cuối thế kỷ 19, chủ nghĩa tư bản ở Mỹ đã phát triển một cách mạnh mẽ. Nền kỹ nghệ đã thu hút nhiều phụ nữ và trẻ em vào các nhà máy, xí nghiệp. Nhưng bọn chủ tư bản trả lương rất rẻ mạt, giờ giấc làm việc không hạn định cốt sao thu được nhiều sản phẩm cho chúng.</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Căm phẫn trước sự bất công đó, ngày 8 tháng 3 năm 1857, nữ công nhân nước Mỹ đã đứng lên đấu tranh đòi tăng lương, giảm giờ làm. Phong trào bắt đầu từ nữ công nhân ngành dệt và ngành may tại hai thành phố Chi-ca-gô và New York. Mặc dù bị bọn tư bản thẳng tay đàn áp, chị em vẫn đoàn kết chặt chẽ, bền bỉ đấu tranh buộc chúng phải nhượng bộ. Cuộc đấu tranh của nữ công nhân Mỹ đã cổ vũ mạnh mẽ phong trào phụ nữ lao động trên thế giới, đặc biệt phụ nữ ở nước Đức, một nước có kỹ nghệ tiên tiến lúc bấy giờ.</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Trong phong trào đấu tranh giai cấp lúc đó đã xuất hiện hai nữ chiến sỹ lỗi lạc, đó là bà Cla-ra Zet-kin (Clara Zetkin – người Đức) và bà Rô-gia Lúc-xăm-bua (người Ba Lan). Nhận thức được sự mạnh mẽ và đông đảo của lực lượng lao động nữ và sự cần thiết phải có tổ chức, phải có lãnh đạo để giành thắng lợi cho phong trào phụ nữ, nên năm 1907 hai bà đã cùng phối hợp với bà Crup-xkai-a (vợ đồng chí Lê-nin) vận động thành lập Ban “Thư ký phụ nữ quốc tế”. Bà Cla-ra Zet-kin được cử làm Bí thư.</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Năm 1910, Đại hội phụ nữ quốc tế XHCN họp tại Cô-pen-ha-gen (Thủ đô nước Đan Mạch) đã quyết định lấy ngày 8/3 làm “Ngày Quốc tế Phụ nữ”, ngày đoàn kết đấu tranh của phụ nữ với những khẩu hiệu:</w:t>
      </w:r>
    </w:p>
    <w:p w:rsidR="00B74E97" w:rsidRPr="00B74E97" w:rsidRDefault="00B74E97" w:rsidP="00B74E97">
      <w:pPr>
        <w:shd w:val="clear" w:color="auto" w:fill="FFFFFF"/>
        <w:spacing w:after="0" w:line="240" w:lineRule="auto"/>
        <w:jc w:val="both"/>
        <w:rPr>
          <w:rFonts w:eastAsia="Times New Roman"/>
          <w:color w:val="000000"/>
          <w:sz w:val="28"/>
          <w:szCs w:val="28"/>
        </w:rPr>
      </w:pPr>
      <w:r w:rsidRPr="00B74E97">
        <w:rPr>
          <w:rFonts w:eastAsia="Times New Roman"/>
          <w:color w:val="000000"/>
          <w:sz w:val="28"/>
          <w:szCs w:val="28"/>
          <w:shd w:val="clear" w:color="auto" w:fill="FFFFFF"/>
        </w:rPr>
        <w:t>- Ngày làm 8 giờ.</w:t>
      </w:r>
    </w:p>
    <w:p w:rsidR="00B74E97" w:rsidRPr="00B74E97" w:rsidRDefault="00B74E97" w:rsidP="00B74E97">
      <w:pPr>
        <w:shd w:val="clear" w:color="auto" w:fill="FFFFFF"/>
        <w:spacing w:after="0" w:line="240" w:lineRule="auto"/>
        <w:jc w:val="both"/>
        <w:rPr>
          <w:rFonts w:eastAsia="Times New Roman"/>
          <w:color w:val="000000"/>
          <w:sz w:val="28"/>
          <w:szCs w:val="28"/>
        </w:rPr>
      </w:pPr>
      <w:r w:rsidRPr="00B74E97">
        <w:rPr>
          <w:rFonts w:eastAsia="Times New Roman"/>
          <w:color w:val="000000"/>
          <w:sz w:val="28"/>
          <w:szCs w:val="28"/>
          <w:shd w:val="clear" w:color="auto" w:fill="FFFFFF"/>
        </w:rPr>
        <w:t>- Việc làm ngang nhau.</w:t>
      </w:r>
    </w:p>
    <w:p w:rsidR="00B74E97" w:rsidRPr="00B74E97" w:rsidRDefault="00B74E97" w:rsidP="00B74E97">
      <w:pPr>
        <w:shd w:val="clear" w:color="auto" w:fill="FFFFFF"/>
        <w:spacing w:after="0" w:line="240" w:lineRule="auto"/>
        <w:jc w:val="both"/>
        <w:rPr>
          <w:rFonts w:eastAsia="Times New Roman"/>
          <w:color w:val="000000"/>
          <w:sz w:val="28"/>
          <w:szCs w:val="28"/>
        </w:rPr>
      </w:pPr>
      <w:r w:rsidRPr="00B74E97">
        <w:rPr>
          <w:rFonts w:eastAsia="Times New Roman"/>
          <w:color w:val="000000"/>
          <w:sz w:val="28"/>
          <w:szCs w:val="28"/>
          <w:shd w:val="clear" w:color="auto" w:fill="FFFFFF"/>
        </w:rPr>
        <w:t>- Bảo vệ bà mẹ và trẻ em.</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i/>
          <w:iCs/>
          <w:color w:val="000000"/>
          <w:sz w:val="28"/>
          <w:szCs w:val="28"/>
        </w:rPr>
        <w:t>Từ đó ngày 8/3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nhi đồng.</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 xml:space="preserve">Nhiều sự kiện đáng chú ý khác liên quan đến ngày 8/3 như cuộc đấu tranh lớn tại Nga vào ngày 23/2/1917 theo lịch Nga và là ngày 8/3 theo dương lịch, </w:t>
      </w:r>
      <w:r w:rsidRPr="00B74E97">
        <w:rPr>
          <w:rFonts w:eastAsia="Times New Roman"/>
          <w:color w:val="000000"/>
          <w:sz w:val="28"/>
          <w:szCs w:val="28"/>
          <w:shd w:val="clear" w:color="auto" w:fill="FFFFFF"/>
        </w:rPr>
        <w:lastRenderedPageBreak/>
        <w:t>những nữ công nhân đã ồ ạt tấn công khắp các đường phố của Nga. Sự kiện đó sau này được đánh giá là một trong những tác nhân châm ngòi cho Cách mạng Tháng Mười Nga. Ngoài ra, còn rất nhiều cuộc đấu tranh của phụ nữ trên thế giới cũng nổ ra vào tháng 3 lịch sử.</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Năm 1975, Liên Hiệp Quốc đã lấy ngày 8/3 hằng năm làm “Ngày Quốc tế Phụ nữ”. Hai năm sau, LHQ đã thông qua nghị quyết các nước thành viên kỷ niệm ngày 8/3 như là ngày vì quyền bình đẳng, sự tiến bộ của phụ nữ và hòa bình cho thế giới.</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b/>
          <w:bCs/>
          <w:color w:val="000000"/>
          <w:sz w:val="28"/>
          <w:szCs w:val="28"/>
        </w:rPr>
        <w:t>Khởi nghĩa của Hai Bà Trưng</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Ở Việt Nam ngày 8/3 còn là dịp kỷ niệm cuộc khởi nghĩa Hai Bà Trưng – hai vị nữ anh hùng dân tộc đầu tiên đã có công đánh đuổi giặc ngoại xâm, giữ nguyên bờ cõi, giang sơn đất Việt.</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Mùa xuân năm 40, Hai Bà Trưng đã phất cờ khởi nghĩa. Lời hịch thiêng liêng “Đền nợ nước, trả thù nhà” đã nhận được sự hưởng ứng của các Lạc hầu, Lạc tướng, của những người yêu nước ở khắp các thị quận và đông đảo lực lượng là phụ nữ tham gia khởi nghĩa: bà Man Thiện (mẹ của Hai Bà Trưng), bà Lê Chân (Hải Phòng), bà Bát Màn (Thái Bình), bà Lê Thị Hoa (Thanh Hóa), bà Thánh Thiện (Hà Bắc)… Ý chí kiên cường và lòng yêu nước của Hai Bà đã được đúc kết lại bằng những vần thơ bất hủ:</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i/>
          <w:iCs/>
          <w:color w:val="000000"/>
          <w:sz w:val="28"/>
          <w:szCs w:val="28"/>
        </w:rPr>
        <w:t>“Một xin rửa sạch nước thù</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i/>
          <w:iCs/>
          <w:color w:val="000000"/>
          <w:sz w:val="28"/>
          <w:szCs w:val="28"/>
        </w:rPr>
        <w:t>Hai xin đem lại nghiệp xưa họ Hùng</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i/>
          <w:iCs/>
          <w:color w:val="000000"/>
          <w:sz w:val="28"/>
          <w:szCs w:val="28"/>
        </w:rPr>
        <w:t>Ba kẻo oan ức lòng chồng</w:t>
      </w:r>
    </w:p>
    <w:p w:rsidR="00B74E97" w:rsidRPr="00B74E97" w:rsidRDefault="00B74E97" w:rsidP="00B74E97">
      <w:pPr>
        <w:shd w:val="clear" w:color="auto" w:fill="FFFFFF"/>
        <w:spacing w:after="0" w:line="240" w:lineRule="auto"/>
        <w:jc w:val="center"/>
        <w:rPr>
          <w:rFonts w:eastAsia="Times New Roman"/>
          <w:color w:val="000000"/>
          <w:sz w:val="28"/>
          <w:szCs w:val="28"/>
        </w:rPr>
      </w:pPr>
      <w:r w:rsidRPr="00B74E97">
        <w:rPr>
          <w:rFonts w:eastAsia="Times New Roman"/>
          <w:i/>
          <w:iCs/>
          <w:color w:val="000000"/>
          <w:sz w:val="28"/>
          <w:szCs w:val="28"/>
        </w:rPr>
        <w:t>Bốn xin vẻn vẹn sở công lênh này”.</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Cuộc khởi nghĩa của Hai Bà Trưng đã lan rộng khắp nơi. Trong một thời gian ngắn, dưới sự lãnh đạo tài tình của Hai Bà, nghĩa quân đã đập tan chính quyền đô hộ. Tên tướng đô hộ là Tô Định phải cải trang bằng cách cắt tóc, cạo râu tìm đường tẩu thoát về nước.</w:t>
      </w:r>
      <w:r>
        <w:rPr>
          <w:rFonts w:eastAsia="Times New Roman"/>
          <w:color w:val="000000"/>
          <w:sz w:val="28"/>
          <w:szCs w:val="28"/>
        </w:rPr>
        <w:t xml:space="preserve"> </w:t>
      </w:r>
      <w:r w:rsidRPr="00B74E97">
        <w:rPr>
          <w:rFonts w:eastAsia="Times New Roman"/>
          <w:color w:val="000000"/>
          <w:sz w:val="28"/>
          <w:szCs w:val="28"/>
          <w:shd w:val="clear" w:color="auto" w:fill="FFFFFF"/>
        </w:rPr>
        <w:t>Bà Trưng Trắc được các tướng lĩnh và nhân dân suy tôn làm vua. Bà lên ngôi và lấy niên hiệu là Trưng Nữ Vương; đóng đô ở Mê Linh (huyện Mê Linh – tỉnh Vĩnh Phúc ngày nay).</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Năm 42, nhà Hán lại kéo quân sang xâm lược nước ta. Hai Bà lại một lần nữa ra quân, phất cờ khởi nghĩa. Cuộc khởi nghĩa lần này chỉ kéo dài được 2 năm. Do thế và lực của ta và địch chênh lệch quá lớn, Hai Bà đã dũng cảm chiến đấu và hy sinh anh dũng để giữ tròn khí tiết của mình, bảo vệ đất nước, bảo vệ dân tộc. Mặc dù chỉ giành độc lập trong thời gian ngắn nhưng thắng lợi của cuộc khởi nghĩa Hai Bà Trưng là một bản anh hùng ca bất diệt, thể hiện ý chí độc lập, tự chủ và tinh thần dân tộc cao cả, là minh chứng cho sức mạnh lớn lao, khả năng dồi dào của người phụ nữ Việt Nam trong công cuộc xây dựng và bảo vệ Tổ quốc.</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 xml:space="preserve">Chủ nghĩa yêu nước truyền thống của Việt Nam mãi muôn đời lưu danh, khắc ghi công ơn và noi theo gương sáng của các bà, các mẹ, các chị Thái hậu Dương Vân Nga, Nguyên phi Ỷ Lan, Huyền Trân công chúa, Nữ tướng Bùi Thị </w:t>
      </w:r>
      <w:r w:rsidRPr="00B74E97">
        <w:rPr>
          <w:rFonts w:eastAsia="Times New Roman"/>
          <w:color w:val="000000"/>
          <w:sz w:val="28"/>
          <w:szCs w:val="28"/>
          <w:shd w:val="clear" w:color="auto" w:fill="FFFFFF"/>
        </w:rPr>
        <w:lastRenderedPageBreak/>
        <w:t>Xuân, Nguyễn Thị Minh Khai, Võ Thị Sáu, tướng Nguyễn Thị Định, các Mẹ Việt Nam anh hùng mà tiêu biểu là sự hy sinh vô bờ của Mẹ Việt Nam anh hùng Nguyễn Thị Thứ,..</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Ngày nay, lễ kỷ niệm “Ngày Quốc tế Phụ nữ” thường được tổ chức rất trang trọng: một ngày tràn ngập hoa và những lời chúc tốt đẹp dành cho phụ nữ. Trong 365 ngày trong năm, người phụ nữ có riêng một ngày để được cả xã hội quan tâm, ngợi ca và cả bày tỏ niềm kính trọng. Một ngày để phái mạnh thể hiện tình cảm của mình với những người mà mình yêu quý, “bù đắp” cho những vất vả của những người mẹ tảo tần cho gia đình và xã hội, những người vợ đảm đang, vun vén dựng xây tổ ấm gia đình.</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Trong xã hội hiện đại: phụ nữ là người gánh vác trách nhiệm sinh nở, cùng nuôi dạy con cái trưởng thành, là người nội trợ chính trong gia đình, là người lao động kiếm tiền ngang bằng (thậm chí nhiều hơn) nam giới, là những nhân tố quan trọng góp phần vào sự phát triển của xã hội, là một nửa rất quan trọng của thế giới.</w:t>
      </w:r>
    </w:p>
    <w:p w:rsidR="00B74E97" w:rsidRPr="00B74E97" w:rsidRDefault="00B74E97" w:rsidP="00B74E97">
      <w:pPr>
        <w:shd w:val="clear" w:color="auto" w:fill="FFFFFF"/>
        <w:spacing w:after="0" w:line="240" w:lineRule="auto"/>
        <w:ind w:firstLine="720"/>
        <w:jc w:val="both"/>
        <w:rPr>
          <w:rFonts w:eastAsia="Times New Roman"/>
          <w:color w:val="000000"/>
          <w:sz w:val="28"/>
          <w:szCs w:val="28"/>
        </w:rPr>
      </w:pPr>
      <w:r w:rsidRPr="00B74E97">
        <w:rPr>
          <w:rFonts w:eastAsia="Times New Roman"/>
          <w:color w:val="000000"/>
          <w:sz w:val="28"/>
          <w:szCs w:val="28"/>
          <w:shd w:val="clear" w:color="auto" w:fill="FFFFFF"/>
        </w:rPr>
        <w:t>Kỷ niệm 1</w:t>
      </w:r>
      <w:r>
        <w:rPr>
          <w:rFonts w:eastAsia="Times New Roman"/>
          <w:color w:val="000000"/>
          <w:sz w:val="28"/>
          <w:szCs w:val="28"/>
          <w:shd w:val="clear" w:color="auto" w:fill="FFFFFF"/>
        </w:rPr>
        <w:t xml:space="preserve">10 </w:t>
      </w:r>
      <w:r w:rsidRPr="00B74E97">
        <w:rPr>
          <w:rFonts w:eastAsia="Times New Roman"/>
          <w:color w:val="000000"/>
          <w:sz w:val="28"/>
          <w:szCs w:val="28"/>
          <w:shd w:val="clear" w:color="auto" w:fill="FFFFFF"/>
        </w:rPr>
        <w:t>năm ngày Quốc tế phụ nữ (8/3/1910-8/3/20</w:t>
      </w:r>
      <w:r>
        <w:rPr>
          <w:rFonts w:eastAsia="Times New Roman"/>
          <w:color w:val="000000"/>
          <w:sz w:val="28"/>
          <w:szCs w:val="28"/>
          <w:shd w:val="clear" w:color="auto" w:fill="FFFFFF"/>
        </w:rPr>
        <w:t>20</w:t>
      </w:r>
      <w:r w:rsidRPr="00B74E97">
        <w:rPr>
          <w:rFonts w:eastAsia="Times New Roman"/>
          <w:color w:val="000000"/>
          <w:sz w:val="28"/>
          <w:szCs w:val="28"/>
          <w:shd w:val="clear" w:color="auto" w:fill="FFFFFF"/>
        </w:rPr>
        <w:t>) và 19</w:t>
      </w:r>
      <w:r>
        <w:rPr>
          <w:rFonts w:eastAsia="Times New Roman"/>
          <w:color w:val="000000"/>
          <w:sz w:val="28"/>
          <w:szCs w:val="28"/>
          <w:shd w:val="clear" w:color="auto" w:fill="FFFFFF"/>
        </w:rPr>
        <w:t>80</w:t>
      </w:r>
      <w:r w:rsidRPr="00B74E97">
        <w:rPr>
          <w:rFonts w:eastAsia="Times New Roman"/>
          <w:color w:val="000000"/>
          <w:sz w:val="28"/>
          <w:szCs w:val="28"/>
          <w:shd w:val="clear" w:color="auto" w:fill="FFFFFF"/>
        </w:rPr>
        <w:t xml:space="preserve"> năm khởi nghĩa Hai Bà Trưng, </w:t>
      </w:r>
      <w:r>
        <w:rPr>
          <w:rFonts w:eastAsia="Times New Roman"/>
          <w:color w:val="000000"/>
          <w:sz w:val="28"/>
          <w:szCs w:val="28"/>
          <w:shd w:val="clear" w:color="auto" w:fill="FFFFFF"/>
        </w:rPr>
        <w:t>Cô</w:t>
      </w:r>
      <w:r w:rsidRPr="00B74E97">
        <w:rPr>
          <w:rFonts w:eastAsia="Times New Roman"/>
          <w:color w:val="000000"/>
          <w:sz w:val="28"/>
          <w:szCs w:val="28"/>
          <w:shd w:val="clear" w:color="auto" w:fill="FFFFFF"/>
        </w:rPr>
        <w:t xml:space="preserve"> và trò Trường </w:t>
      </w:r>
      <w:r>
        <w:rPr>
          <w:rFonts w:eastAsia="Times New Roman"/>
          <w:color w:val="000000"/>
          <w:sz w:val="28"/>
          <w:szCs w:val="28"/>
          <w:shd w:val="clear" w:color="auto" w:fill="FFFFFF"/>
        </w:rPr>
        <w:t>MN Tân Kỳ</w:t>
      </w:r>
      <w:r w:rsidRPr="00B74E97">
        <w:rPr>
          <w:rFonts w:eastAsia="Times New Roman"/>
          <w:color w:val="000000"/>
          <w:sz w:val="28"/>
          <w:szCs w:val="28"/>
          <w:shd w:val="clear" w:color="auto" w:fill="FFFFFF"/>
        </w:rPr>
        <w:t xml:space="preserve"> đã có rất nhiều những hành động thiết thực để phụ nữ Việt Nam nói chung, những người phụ nữ mà mình yêu quý nói riêng ngày càng có nhiều điều kiện để thành đạt hơn, đảm đang hơn, tự tin hơn và xinh đẹp hơn. Chúc tất cả cô giáo của trường có thật nhiều niềm vui, hạnh phúc trong ngày lễ đầy ý nghĩa này.</w:t>
      </w:r>
    </w:p>
    <w:p w:rsidR="004E4A89" w:rsidRDefault="004E4A89">
      <w:pPr>
        <w:rPr>
          <w:sz w:val="28"/>
          <w:szCs w:val="28"/>
        </w:rPr>
      </w:pPr>
    </w:p>
    <w:tbl>
      <w:tblPr>
        <w:tblW w:w="0" w:type="auto"/>
        <w:tblLook w:val="04A0"/>
      </w:tblPr>
      <w:tblGrid>
        <w:gridCol w:w="4219"/>
        <w:gridCol w:w="5357"/>
      </w:tblGrid>
      <w:tr w:rsidR="00B74E97" w:rsidRPr="00926987" w:rsidTr="00B74E97">
        <w:tc>
          <w:tcPr>
            <w:tcW w:w="4219" w:type="dxa"/>
          </w:tcPr>
          <w:p w:rsidR="00B74E97" w:rsidRPr="00926987" w:rsidRDefault="00B74E97" w:rsidP="000C694E">
            <w:pPr>
              <w:jc w:val="center"/>
              <w:rPr>
                <w:color w:val="000000"/>
                <w:lang w:bidi="mr-IN"/>
              </w:rPr>
            </w:pPr>
          </w:p>
          <w:p w:rsidR="00B74E97" w:rsidRPr="00926987" w:rsidRDefault="00B74E97" w:rsidP="000C694E">
            <w:pPr>
              <w:jc w:val="center"/>
              <w:rPr>
                <w:b/>
                <w:color w:val="000000"/>
                <w:lang w:bidi="mr-IN"/>
              </w:rPr>
            </w:pPr>
            <w:r w:rsidRPr="00926987">
              <w:rPr>
                <w:b/>
                <w:color w:val="000000"/>
                <w:lang w:bidi="mr-IN"/>
              </w:rPr>
              <w:t>Xác nhận của nhà trường</w:t>
            </w:r>
          </w:p>
        </w:tc>
        <w:tc>
          <w:tcPr>
            <w:tcW w:w="5357" w:type="dxa"/>
          </w:tcPr>
          <w:p w:rsidR="00B74E97" w:rsidRPr="00926987" w:rsidRDefault="00B74E97" w:rsidP="000C694E">
            <w:pPr>
              <w:jc w:val="center"/>
              <w:rPr>
                <w:i/>
                <w:color w:val="000000"/>
                <w:lang w:bidi="mr-IN"/>
              </w:rPr>
            </w:pPr>
            <w:r w:rsidRPr="00926987">
              <w:rPr>
                <w:i/>
                <w:color w:val="000000"/>
                <w:lang w:bidi="mr-IN"/>
              </w:rPr>
              <w:t xml:space="preserve">Tân Kỳ, Ngày </w:t>
            </w:r>
            <w:r>
              <w:rPr>
                <w:i/>
                <w:color w:val="000000"/>
                <w:lang w:bidi="mr-IN"/>
              </w:rPr>
              <w:t>08</w:t>
            </w:r>
            <w:r w:rsidRPr="00926987">
              <w:rPr>
                <w:i/>
                <w:color w:val="000000"/>
                <w:lang w:bidi="mr-IN"/>
              </w:rPr>
              <w:t xml:space="preserve"> tháng </w:t>
            </w:r>
            <w:r>
              <w:rPr>
                <w:i/>
                <w:color w:val="000000"/>
                <w:lang w:bidi="mr-IN"/>
              </w:rPr>
              <w:t>3</w:t>
            </w:r>
            <w:r w:rsidRPr="00926987">
              <w:rPr>
                <w:i/>
                <w:color w:val="000000"/>
                <w:lang w:bidi="mr-IN"/>
              </w:rPr>
              <w:t xml:space="preserve"> năm 20</w:t>
            </w:r>
            <w:r>
              <w:rPr>
                <w:i/>
                <w:color w:val="000000"/>
                <w:lang w:bidi="mr-IN"/>
              </w:rPr>
              <w:t>20</w:t>
            </w:r>
          </w:p>
          <w:p w:rsidR="00B74E97" w:rsidRPr="00926987" w:rsidRDefault="00B74E97" w:rsidP="000C694E">
            <w:pPr>
              <w:jc w:val="center"/>
              <w:rPr>
                <w:b/>
                <w:color w:val="000000"/>
                <w:lang w:bidi="mr-IN"/>
              </w:rPr>
            </w:pPr>
            <w:r w:rsidRPr="00926987">
              <w:rPr>
                <w:b/>
                <w:color w:val="000000"/>
                <w:lang w:bidi="mr-IN"/>
              </w:rPr>
              <w:t>Người thực hiện</w:t>
            </w:r>
          </w:p>
          <w:p w:rsidR="00B74E97" w:rsidRPr="00926987" w:rsidRDefault="00B74E97" w:rsidP="000C694E">
            <w:pPr>
              <w:jc w:val="center"/>
              <w:rPr>
                <w:b/>
                <w:color w:val="000000"/>
                <w:lang w:bidi="mr-IN"/>
              </w:rPr>
            </w:pPr>
          </w:p>
          <w:p w:rsidR="00B74E97" w:rsidRPr="00926987" w:rsidRDefault="00B74E97" w:rsidP="00B74E97">
            <w:pPr>
              <w:rPr>
                <w:b/>
                <w:color w:val="000000"/>
                <w:lang w:bidi="mr-IN"/>
              </w:rPr>
            </w:pPr>
          </w:p>
          <w:p w:rsidR="00B74E97" w:rsidRPr="00926987" w:rsidRDefault="00B74E97" w:rsidP="000C694E">
            <w:pPr>
              <w:jc w:val="center"/>
              <w:rPr>
                <w:b/>
                <w:color w:val="000000"/>
                <w:lang w:bidi="mr-IN"/>
              </w:rPr>
            </w:pPr>
            <w:r>
              <w:rPr>
                <w:b/>
                <w:color w:val="000000"/>
                <w:lang w:bidi="mr-IN"/>
              </w:rPr>
              <w:t>Phạm Thị Hạnh</w:t>
            </w:r>
          </w:p>
        </w:tc>
      </w:tr>
    </w:tbl>
    <w:p w:rsidR="00B74E97" w:rsidRPr="00B74E97" w:rsidRDefault="00B74E97">
      <w:pPr>
        <w:rPr>
          <w:sz w:val="28"/>
          <w:szCs w:val="28"/>
        </w:rPr>
      </w:pPr>
    </w:p>
    <w:sectPr w:rsidR="00B74E97" w:rsidRPr="00B74E97"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4E97"/>
    <w:rsid w:val="004E4A89"/>
    <w:rsid w:val="00B220DA"/>
    <w:rsid w:val="00B74E97"/>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B74E9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E97"/>
    <w:rPr>
      <w:rFonts w:eastAsia="Times New Roman"/>
      <w:b/>
      <w:bCs/>
      <w:kern w:val="36"/>
      <w:sz w:val="48"/>
      <w:szCs w:val="48"/>
    </w:rPr>
  </w:style>
  <w:style w:type="paragraph" w:styleId="NormalWeb">
    <w:name w:val="Normal (Web)"/>
    <w:basedOn w:val="Normal"/>
    <w:uiPriority w:val="99"/>
    <w:semiHidden/>
    <w:unhideWhenUsed/>
    <w:rsid w:val="00B74E9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74E97"/>
    <w:rPr>
      <w:b/>
      <w:bCs/>
    </w:rPr>
  </w:style>
  <w:style w:type="paragraph" w:customStyle="1" w:styleId="c3">
    <w:name w:val="c3"/>
    <w:basedOn w:val="Normal"/>
    <w:rsid w:val="00B74E97"/>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B74E97"/>
    <w:rPr>
      <w:i/>
      <w:iCs/>
    </w:rPr>
  </w:style>
  <w:style w:type="paragraph" w:styleId="BalloonText">
    <w:name w:val="Balloon Text"/>
    <w:basedOn w:val="Normal"/>
    <w:link w:val="BalloonTextChar"/>
    <w:uiPriority w:val="99"/>
    <w:semiHidden/>
    <w:unhideWhenUsed/>
    <w:rsid w:val="00B74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253639">
      <w:bodyDiv w:val="1"/>
      <w:marLeft w:val="0"/>
      <w:marRight w:val="0"/>
      <w:marTop w:val="0"/>
      <w:marBottom w:val="0"/>
      <w:divBdr>
        <w:top w:val="none" w:sz="0" w:space="0" w:color="auto"/>
        <w:left w:val="none" w:sz="0" w:space="0" w:color="auto"/>
        <w:bottom w:val="none" w:sz="0" w:space="0" w:color="auto"/>
        <w:right w:val="none" w:sz="0" w:space="0" w:color="auto"/>
      </w:divBdr>
      <w:divsChild>
        <w:div w:id="1696032240">
          <w:marLeft w:val="0"/>
          <w:marRight w:val="0"/>
          <w:marTop w:val="0"/>
          <w:marBottom w:val="0"/>
          <w:divBdr>
            <w:top w:val="none" w:sz="0" w:space="0" w:color="auto"/>
            <w:left w:val="none" w:sz="0" w:space="0" w:color="auto"/>
            <w:bottom w:val="none" w:sz="0" w:space="0" w:color="auto"/>
            <w:right w:val="none" w:sz="0" w:space="0" w:color="auto"/>
          </w:divBdr>
          <w:divsChild>
            <w:div w:id="166680842">
              <w:marLeft w:val="0"/>
              <w:marRight w:val="0"/>
              <w:marTop w:val="0"/>
              <w:marBottom w:val="0"/>
              <w:divBdr>
                <w:top w:val="none" w:sz="0" w:space="0" w:color="auto"/>
                <w:left w:val="none" w:sz="0" w:space="0" w:color="auto"/>
                <w:bottom w:val="none" w:sz="0" w:space="0" w:color="auto"/>
                <w:right w:val="none" w:sz="0" w:space="0" w:color="auto"/>
              </w:divBdr>
              <w:divsChild>
                <w:div w:id="1943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2020-07-08T23:51:00Z</dcterms:created>
  <dcterms:modified xsi:type="dcterms:W3CDTF">2020-07-08T23:58:00Z</dcterms:modified>
</cp:coreProperties>
</file>